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F1EB3" w14:textId="77777777" w:rsidR="000752C1" w:rsidRDefault="000752C1" w:rsidP="000752C1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3a: Reminder #1</w:t>
      </w:r>
    </w:p>
    <w:p w14:paraId="1D9F12DF" w14:textId="22C13D28" w:rsidR="000752C1" w:rsidRDefault="000752C1" w:rsidP="000752C1">
      <w:pPr>
        <w:spacing w:line="240" w:lineRule="auto"/>
        <w:ind w:firstLine="720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From: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Your United Way CEO/CPO, Board or Campaign Chair’s first and last name</w:t>
      </w:r>
      <w:r>
        <w:br/>
      </w:r>
      <w:r>
        <w:tab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Audience: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All company employees</w:t>
      </w:r>
      <w:r>
        <w:br/>
      </w:r>
      <w:r>
        <w:tab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Call to Action: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Join the campaign by donating</w:t>
      </w:r>
    </w:p>
    <w:p w14:paraId="0580DA40" w14:textId="177947B9" w:rsidR="000752C1" w:rsidRDefault="000752C1" w:rsidP="000752C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C456AB3" wp14:editId="032F8E0F">
            <wp:extent cx="5943600" cy="1426464"/>
            <wp:effectExtent l="0" t="0" r="0" b="2540"/>
            <wp:docPr id="2040117806" name="Picture 204011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17806" name="Picture 204011780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18305" w14:textId="0706E08D" w:rsidR="000752C1" w:rsidRDefault="000752C1" w:rsidP="000752C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Subject Line: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What are we doing together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Whitfield and Murray counties?</w:t>
      </w:r>
    </w:p>
    <w:p w14:paraId="5B4C3261" w14:textId="77777777" w:rsidR="000752C1" w:rsidRDefault="000752C1" w:rsidP="000752C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Preheader Text: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Mobilizing our community and changing lives.</w:t>
      </w:r>
    </w:p>
    <w:p w14:paraId="15358BBB" w14:textId="77777777" w:rsidR="000752C1" w:rsidRDefault="000752C1" w:rsidP="000752C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423E4C44" w14:textId="77777777" w:rsidR="000752C1" w:rsidRDefault="000752C1" w:rsidP="000752C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Email Body: </w:t>
      </w:r>
    </w:p>
    <w:p w14:paraId="6B00A38B" w14:textId="77777777" w:rsidR="000752C1" w:rsidRDefault="000752C1" w:rsidP="000752C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128EF958" w14:textId="77777777" w:rsidR="000752C1" w:rsidRDefault="000752C1" w:rsidP="000752C1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Hi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[Name],</w:t>
      </w:r>
    </w:p>
    <w:p w14:paraId="12006389" w14:textId="5D9820A2" w:rsidR="000752C1" w:rsidRDefault="000752C1" w:rsidP="000752C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0752C1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We need you with us-- whether you’re new to United Way of </w:t>
      </w:r>
      <w:r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or you’ve been creating impact with us for years. </w:t>
      </w:r>
    </w:p>
    <w:p w14:paraId="33F74BF2" w14:textId="6B9052E8" w:rsidR="000752C1" w:rsidRDefault="000752C1" w:rsidP="000752C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0752C1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At United Way, we believe that 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everyone who lives and works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Whitfield and Murray counties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deserves the opportunity to thrive. Together with you and partners like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, United Way mobilizes the caring power of people to create transformational change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in our local community.</w:t>
      </w:r>
    </w:p>
    <w:p w14:paraId="31296033" w14:textId="1AE30494" w:rsidR="000752C1" w:rsidRDefault="000752C1" w:rsidP="000752C1">
      <w:pPr>
        <w:spacing w:after="0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Day in and day out, </w:t>
      </w:r>
      <w:r w:rsidRPr="000752C1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United Way of </w:t>
      </w:r>
      <w:r w:rsidRPr="000752C1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  <w:r w:rsidRPr="000752C1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supports</w:t>
      </w:r>
      <w:r w:rsidRPr="000752C1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and </w:t>
      </w:r>
      <w:r w:rsidRPr="000752C1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develops</w:t>
      </w: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</w:rPr>
        <w:t xml:space="preserve">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programs that meet the most urgent needs in our community</w:t>
      </w: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lang w:val="en"/>
        </w:rPr>
        <w:t xml:space="preserve">.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We’re proud of all we’ve accomplished together for our great community:</w:t>
      </w:r>
    </w:p>
    <w:p w14:paraId="41501201" w14:textId="6571373E" w:rsidR="000752C1" w:rsidRDefault="000752C1" w:rsidP="000752C1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0752C1">
        <w:rPr>
          <w:rFonts w:ascii="Roboto" w:eastAsia="Roboto" w:hAnsi="Roboto" w:cs="Roboto"/>
          <w:color w:val="000000" w:themeColor="text1"/>
          <w:sz w:val="22"/>
          <w:szCs w:val="22"/>
        </w:rPr>
        <w:t>29,844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Pr="000752C1">
        <w:rPr>
          <w:rFonts w:ascii="Roboto" w:eastAsia="Roboto" w:hAnsi="Roboto" w:cs="Roboto"/>
          <w:color w:val="000000" w:themeColor="text1"/>
          <w:sz w:val="22"/>
          <w:szCs w:val="22"/>
        </w:rPr>
        <w:t>bed nights provided to people in need of shelter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 from a domestic violence situation</w:t>
      </w:r>
    </w:p>
    <w:p w14:paraId="0120C727" w14:textId="208C4C19" w:rsidR="000752C1" w:rsidRPr="000752C1" w:rsidRDefault="000752C1" w:rsidP="000752C1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0752C1">
        <w:rPr>
          <w:rFonts w:ascii="Roboto" w:eastAsia="Roboto" w:hAnsi="Roboto" w:cs="Roboto"/>
          <w:color w:val="000000" w:themeColor="text1"/>
          <w:sz w:val="22"/>
          <w:szCs w:val="22"/>
        </w:rPr>
        <w:t>18,565 individuals provided with food assistance</w:t>
      </w:r>
    </w:p>
    <w:p w14:paraId="328DBAC0" w14:textId="0CE7C266" w:rsidR="000752C1" w:rsidRDefault="000752C1" w:rsidP="000752C1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5,942 youth received </w:t>
      </w:r>
      <w:r w:rsidRPr="000752C1">
        <w:rPr>
          <w:rFonts w:ascii="Roboto" w:eastAsia="Roboto" w:hAnsi="Roboto" w:cs="Roboto"/>
          <w:color w:val="000000" w:themeColor="text1"/>
          <w:sz w:val="22"/>
          <w:szCs w:val="22"/>
        </w:rPr>
        <w:t>help to graduate high school on time with skills to be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Pr="000752C1">
        <w:rPr>
          <w:rFonts w:ascii="Roboto" w:eastAsia="Roboto" w:hAnsi="Roboto" w:cs="Roboto"/>
          <w:color w:val="000000" w:themeColor="text1"/>
          <w:sz w:val="22"/>
          <w:szCs w:val="22"/>
        </w:rPr>
        <w:t>life-ready</w:t>
      </w:r>
    </w:p>
    <w:p w14:paraId="142D44DE" w14:textId="7B7F7C95" w:rsidR="000752C1" w:rsidRPr="000752C1" w:rsidRDefault="000752C1" w:rsidP="000752C1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0752C1">
        <w:rPr>
          <w:rFonts w:ascii="Roboto" w:eastAsia="Roboto" w:hAnsi="Roboto" w:cs="Roboto"/>
          <w:color w:val="000000" w:themeColor="text1"/>
          <w:sz w:val="22"/>
          <w:szCs w:val="22"/>
        </w:rPr>
        <w:t>8,751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Pr="000752C1">
        <w:rPr>
          <w:rFonts w:ascii="Roboto" w:eastAsia="Roboto" w:hAnsi="Roboto" w:cs="Roboto"/>
          <w:color w:val="000000" w:themeColor="text1"/>
          <w:sz w:val="22"/>
          <w:szCs w:val="22"/>
        </w:rPr>
        <w:t>children learned to recognize or prevent abuse</w:t>
      </w:r>
    </w:p>
    <w:p w14:paraId="333C3CB3" w14:textId="77777777" w:rsidR="000752C1" w:rsidRDefault="000752C1" w:rsidP="000752C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More work is needed to build on this momentum. If you’ve already given, thank you. If you haven’t, there’s still time to join in. </w:t>
      </w:r>
    </w:p>
    <w:p w14:paraId="28F1623D" w14:textId="77777777" w:rsidR="000752C1" w:rsidRDefault="000752C1" w:rsidP="000752C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b/>
          <w:bCs/>
          <w:color w:val="000000" w:themeColor="text1"/>
          <w:sz w:val="22"/>
          <w:szCs w:val="22"/>
        </w:rPr>
        <w:t>BUTTON TEXT: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Donate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[Hyperlink]</w:t>
      </w:r>
    </w:p>
    <w:p w14:paraId="4F529560" w14:textId="77777777" w:rsidR="000752C1" w:rsidRDefault="000752C1" w:rsidP="000752C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Together, let’s Lead the Way and make great things for people who call 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[Anytown]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home.</w:t>
      </w:r>
    </w:p>
    <w:p w14:paraId="18CEAF32" w14:textId="64DB5DB5" w:rsidR="00397855" w:rsidRPr="000752C1" w:rsidRDefault="000752C1" w:rsidP="000752C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[Closing],</w:t>
      </w:r>
      <w:r>
        <w:br/>
      </w:r>
      <w:r w:rsidRPr="000752C1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Your United Way CEO/CPO, Board or Campaign Chair’s first and last name</w:t>
      </w:r>
    </w:p>
    <w:sectPr w:rsidR="00397855" w:rsidRPr="0007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30FC8"/>
    <w:multiLevelType w:val="hybridMultilevel"/>
    <w:tmpl w:val="00004C3A"/>
    <w:lvl w:ilvl="0" w:tplc="4246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A5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81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02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ED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0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AF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7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A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6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C1"/>
    <w:rsid w:val="000752C1"/>
    <w:rsid w:val="00144E50"/>
    <w:rsid w:val="00397855"/>
    <w:rsid w:val="00E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7C3F"/>
  <w15:chartTrackingRefBased/>
  <w15:docId w15:val="{CB1C0A3A-BE99-4174-AAD1-F1588F6E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C1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2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2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2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2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2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2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2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2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2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2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2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2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2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2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2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2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2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2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52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2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2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52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52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52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52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2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2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52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752C1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0752C1"/>
  </w:style>
  <w:style w:type="character" w:customStyle="1" w:styleId="eop">
    <w:name w:val="eop"/>
    <w:basedOn w:val="DefaultParagraphFont"/>
    <w:uiPriority w:val="1"/>
    <w:rsid w:val="0007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1425</Characters>
  <Application>Microsoft Office Word</Application>
  <DocSecurity>0</DocSecurity>
  <Lines>475</Lines>
  <Paragraphs>78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1</cp:revision>
  <dcterms:created xsi:type="dcterms:W3CDTF">2024-06-03T17:48:00Z</dcterms:created>
  <dcterms:modified xsi:type="dcterms:W3CDTF">2024-06-03T17:55:00Z</dcterms:modified>
</cp:coreProperties>
</file>